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9"/>
        <w:tblW w:w="9440" w:type="dxa"/>
        <w:tblLayout w:type="fixed"/>
        <w:tblLook w:val="04A0"/>
      </w:tblPr>
      <w:tblGrid>
        <w:gridCol w:w="1810"/>
        <w:gridCol w:w="2834"/>
        <w:gridCol w:w="1701"/>
        <w:gridCol w:w="3095"/>
      </w:tblGrid>
      <w:tr w:rsidR="000A6062" w:rsidTr="0081489B">
        <w:trPr>
          <w:trHeight w:val="612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6062" w:rsidRDefault="00E55C31" w:rsidP="0081489B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逾期报送工程结算审批表</w:t>
            </w:r>
          </w:p>
          <w:p w:rsidR="000A6062" w:rsidRDefault="000A6062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0A6062" w:rsidTr="0081489B">
        <w:trPr>
          <w:trHeight w:val="61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062" w:rsidRDefault="00E55C31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工程名称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062" w:rsidRDefault="00E55C31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0A6062" w:rsidRDefault="00E55C31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1489B" w:rsidTr="0081489B">
        <w:trPr>
          <w:trHeight w:val="678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工程管理部门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施工单位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9B" w:rsidRDefault="0081489B" w:rsidP="008148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1489B" w:rsidRDefault="0081489B" w:rsidP="0081489B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1489B" w:rsidTr="0081489B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开、竣工日期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89B" w:rsidRDefault="0081489B" w:rsidP="0081489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1489B" w:rsidRDefault="0081489B" w:rsidP="0081489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送审时间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9B" w:rsidRDefault="0081489B" w:rsidP="008148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1489B" w:rsidRDefault="0081489B" w:rsidP="0081489B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1489B" w:rsidTr="0081489B">
        <w:trPr>
          <w:trHeight w:val="547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合同价款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489B" w:rsidRDefault="0081489B" w:rsidP="0081489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1489B" w:rsidRDefault="0081489B" w:rsidP="00814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送审金额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489B" w:rsidRDefault="0081489B" w:rsidP="0081489B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1489B" w:rsidTr="0081489B">
        <w:trPr>
          <w:trHeight w:val="344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89B" w:rsidRDefault="0081489B" w:rsidP="008148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89B" w:rsidRDefault="0081489B" w:rsidP="008148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B" w:rsidRDefault="0081489B" w:rsidP="008148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489B" w:rsidRDefault="0081489B" w:rsidP="008148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A6062" w:rsidTr="0081489B">
        <w:trPr>
          <w:trHeight w:val="345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A6062" w:rsidRDefault="00E55C31" w:rsidP="008148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逾期报送原因</w:t>
            </w:r>
          </w:p>
        </w:tc>
        <w:tc>
          <w:tcPr>
            <w:tcW w:w="763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0A6062" w:rsidRDefault="000A6062" w:rsidP="008148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6062" w:rsidRDefault="000A6062" w:rsidP="008148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6062" w:rsidRDefault="000A6062" w:rsidP="008148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6062" w:rsidRDefault="000A6062" w:rsidP="008148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6062" w:rsidRDefault="00E55C31" w:rsidP="0081489B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B263EC" w:rsidTr="0081489B">
        <w:trPr>
          <w:trHeight w:val="2716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63EC" w:rsidRDefault="00B263EC" w:rsidP="008148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领导审批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AC7" w:rsidRDefault="00C74AC7" w:rsidP="0081489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263EC" w:rsidRDefault="00C74AC7" w:rsidP="00C74AC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  <w:r w:rsidR="00B263EC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1489B" w:rsidRPr="00C74AC7" w:rsidRDefault="00C74AC7" w:rsidP="0081489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81489B" w:rsidRDefault="00C74AC7" w:rsidP="0081489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C74AC7" w:rsidRDefault="00C74AC7" w:rsidP="0081489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AC7" w:rsidRDefault="00C74AC7" w:rsidP="0081489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1489B" w:rsidRDefault="0081489B" w:rsidP="0081489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1489B" w:rsidRDefault="00C74AC7" w:rsidP="00C74AC7">
            <w:pPr>
              <w:widowControl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工程管理部门负责人</w:t>
            </w:r>
            <w:r w:rsidR="0081489B">
              <w:rPr>
                <w:rFonts w:ascii="宋体" w:hAnsi="宋体" w:cs="宋体" w:hint="eastAsia"/>
                <w:kern w:val="0"/>
                <w:sz w:val="24"/>
              </w:rPr>
              <w:t>：             时间：</w:t>
            </w:r>
          </w:p>
        </w:tc>
      </w:tr>
      <w:tr w:rsidR="00B263EC" w:rsidTr="0081489B">
        <w:trPr>
          <w:trHeight w:val="2679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3EC" w:rsidRDefault="00B263EC" w:rsidP="008148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AC7" w:rsidRDefault="00C74AC7" w:rsidP="00C74AC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审批意见：</w:t>
            </w:r>
          </w:p>
          <w:p w:rsidR="0081489B" w:rsidRDefault="0081489B" w:rsidP="0081489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74AC7" w:rsidRDefault="00C74AC7" w:rsidP="0081489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74AC7" w:rsidRDefault="00C74AC7" w:rsidP="0081489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74AC7" w:rsidRDefault="00C74AC7" w:rsidP="0081489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1489B" w:rsidRDefault="00C74AC7" w:rsidP="0081489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81489B" w:rsidRDefault="00C74AC7" w:rsidP="00C74AC7">
            <w:pPr>
              <w:ind w:firstLineChars="550" w:firstLine="1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工程管理部门分管校领导</w:t>
            </w:r>
            <w:r w:rsidR="0081489B">
              <w:rPr>
                <w:rFonts w:ascii="宋体" w:hAnsi="宋体" w:cs="宋体" w:hint="eastAsia"/>
                <w:kern w:val="0"/>
                <w:sz w:val="24"/>
              </w:rPr>
              <w:t>：             时间：</w:t>
            </w:r>
          </w:p>
        </w:tc>
      </w:tr>
    </w:tbl>
    <w:p w:rsidR="000A6062" w:rsidRDefault="000A6062" w:rsidP="00F978AD"/>
    <w:p w:rsidR="00321F9F" w:rsidRPr="00A11BD5" w:rsidRDefault="00B263EC" w:rsidP="00F978AD">
      <w:pPr>
        <w:rPr>
          <w:rFonts w:ascii="宋体" w:hAnsi="宋体" w:cs="宋体"/>
          <w:kern w:val="0"/>
          <w:sz w:val="22"/>
          <w:szCs w:val="22"/>
        </w:rPr>
      </w:pPr>
      <w:r w:rsidRPr="00A11BD5">
        <w:rPr>
          <w:rFonts w:hint="eastAsia"/>
          <w:sz w:val="22"/>
          <w:szCs w:val="22"/>
        </w:rPr>
        <w:t>注：</w:t>
      </w:r>
      <w:r w:rsidR="00321F9F" w:rsidRPr="00A11BD5">
        <w:rPr>
          <w:rFonts w:hint="eastAsia"/>
          <w:sz w:val="22"/>
          <w:szCs w:val="22"/>
        </w:rPr>
        <w:t>1</w:t>
      </w:r>
      <w:r w:rsidR="00321F9F" w:rsidRPr="00A11BD5">
        <w:rPr>
          <w:rFonts w:hint="eastAsia"/>
          <w:sz w:val="22"/>
          <w:szCs w:val="22"/>
        </w:rPr>
        <w:t>、</w:t>
      </w:r>
      <w:r w:rsidR="00321F9F" w:rsidRPr="00A11BD5">
        <w:rPr>
          <w:rFonts w:ascii="宋体" w:hAnsi="宋体" w:cs="宋体" w:hint="eastAsia"/>
          <w:kern w:val="0"/>
          <w:sz w:val="22"/>
          <w:szCs w:val="22"/>
        </w:rPr>
        <w:t>工程竣工验收</w:t>
      </w:r>
      <w:r w:rsidR="0081489B" w:rsidRPr="00A11BD5">
        <w:rPr>
          <w:rFonts w:ascii="宋体" w:hAnsi="宋体" w:cs="宋体" w:hint="eastAsia"/>
          <w:kern w:val="0"/>
          <w:sz w:val="22"/>
          <w:szCs w:val="22"/>
        </w:rPr>
        <w:t>合格</w:t>
      </w:r>
      <w:r w:rsidR="00321F9F" w:rsidRPr="00A11BD5">
        <w:rPr>
          <w:rFonts w:ascii="宋体" w:hAnsi="宋体" w:cs="宋体" w:hint="eastAsia"/>
          <w:kern w:val="0"/>
          <w:sz w:val="22"/>
          <w:szCs w:val="22"/>
        </w:rPr>
        <w:t>后超过 6 个月报送审计的，需填写此表格；</w:t>
      </w:r>
    </w:p>
    <w:p w:rsidR="00B263EC" w:rsidRDefault="00321F9F" w:rsidP="00A11BD5">
      <w:pPr>
        <w:ind w:firstLineChars="200" w:firstLine="440"/>
      </w:pPr>
      <w:r w:rsidRPr="00A11BD5">
        <w:rPr>
          <w:rFonts w:ascii="宋体" w:hAnsi="宋体" w:cs="宋体" w:hint="eastAsia"/>
          <w:kern w:val="0"/>
          <w:sz w:val="22"/>
          <w:szCs w:val="22"/>
        </w:rPr>
        <w:t>2、表中应详细描述逾期送审原因，并由部门负责人及部门分管校领导审批。</w:t>
      </w: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</w:p>
    <w:sectPr w:rsidR="00B263EC" w:rsidSect="000A606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92" w:rsidRDefault="009E4692" w:rsidP="000A6062">
      <w:r>
        <w:separator/>
      </w:r>
    </w:p>
  </w:endnote>
  <w:endnote w:type="continuationSeparator" w:id="1">
    <w:p w:rsidR="009E4692" w:rsidRDefault="009E4692" w:rsidP="000A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62" w:rsidRDefault="00F73720">
    <w:pPr>
      <w:pStyle w:val="a4"/>
      <w:rPr>
        <w:color w:val="FFC000"/>
      </w:rPr>
    </w:pPr>
    <w:r>
      <w:rPr>
        <w:color w:val="FFC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8240;mso-wrap-style:none;mso-position-horizontal:right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 filled="f" stroked="f" strokeweight="1.25pt">
          <v:textbox style="mso-fit-shape-to-text:t" inset="0,0,0,0">
            <w:txbxContent>
              <w:p w:rsidR="000A6062" w:rsidRDefault="00F7372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color w:val="FFC000"/>
                    <w:sz w:val="18"/>
                  </w:rPr>
                  <w:fldChar w:fldCharType="begin"/>
                </w:r>
                <w:r w:rsidR="00E55C31">
                  <w:rPr>
                    <w:rFonts w:hint="eastAsia"/>
                    <w:color w:val="FFC000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color w:val="FFC000"/>
                    <w:sz w:val="18"/>
                  </w:rPr>
                  <w:fldChar w:fldCharType="separate"/>
                </w:r>
                <w:r w:rsidR="00A11BD5">
                  <w:rPr>
                    <w:noProof/>
                    <w:color w:val="FFC000"/>
                    <w:sz w:val="18"/>
                  </w:rPr>
                  <w:t>1</w:t>
                </w:r>
                <w:r>
                  <w:rPr>
                    <w:rFonts w:hint="eastAsia"/>
                    <w:color w:val="FFC000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92" w:rsidRDefault="009E4692" w:rsidP="000A6062">
      <w:r>
        <w:separator/>
      </w:r>
    </w:p>
  </w:footnote>
  <w:footnote w:type="continuationSeparator" w:id="1">
    <w:p w:rsidR="009E4692" w:rsidRDefault="009E4692" w:rsidP="000A6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62" w:rsidRDefault="000A6062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2F10DA"/>
    <w:rsid w:val="000A6062"/>
    <w:rsid w:val="00164F09"/>
    <w:rsid w:val="00321F9F"/>
    <w:rsid w:val="0081489B"/>
    <w:rsid w:val="009E4692"/>
    <w:rsid w:val="00A11BD5"/>
    <w:rsid w:val="00B263EC"/>
    <w:rsid w:val="00C74AC7"/>
    <w:rsid w:val="00E55C31"/>
    <w:rsid w:val="00F15861"/>
    <w:rsid w:val="00F73720"/>
    <w:rsid w:val="00F978AD"/>
    <w:rsid w:val="03ED38B3"/>
    <w:rsid w:val="08141DDC"/>
    <w:rsid w:val="15CF3845"/>
    <w:rsid w:val="176072E2"/>
    <w:rsid w:val="18E126E7"/>
    <w:rsid w:val="1AA35D64"/>
    <w:rsid w:val="1E2F10DA"/>
    <w:rsid w:val="1E82009D"/>
    <w:rsid w:val="28AA280D"/>
    <w:rsid w:val="2C993868"/>
    <w:rsid w:val="37B81CBA"/>
    <w:rsid w:val="39995739"/>
    <w:rsid w:val="3E2A7EC5"/>
    <w:rsid w:val="41814BFF"/>
    <w:rsid w:val="525032EC"/>
    <w:rsid w:val="57C60151"/>
    <w:rsid w:val="5FD34999"/>
    <w:rsid w:val="6D4F5D32"/>
    <w:rsid w:val="6E8B4F35"/>
    <w:rsid w:val="734A461E"/>
    <w:rsid w:val="7770429B"/>
    <w:rsid w:val="7A3C3951"/>
    <w:rsid w:val="7A54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0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A6062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0A6062"/>
    <w:pPr>
      <w:keepNext/>
      <w:keepLines/>
      <w:widowControl/>
      <w:spacing w:line="220" w:lineRule="atLeast"/>
      <w:ind w:left="1080"/>
      <w:jc w:val="left"/>
      <w:outlineLvl w:val="1"/>
    </w:pPr>
    <w:rPr>
      <w:rFonts w:ascii="Arial" w:hAnsi="Arial"/>
      <w:b/>
      <w:spacing w:val="-4"/>
      <w:kern w:val="28"/>
      <w:sz w:val="24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A6062"/>
  </w:style>
  <w:style w:type="paragraph" w:styleId="a4">
    <w:name w:val="footer"/>
    <w:basedOn w:val="a"/>
    <w:qFormat/>
    <w:rsid w:val="000A6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A6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A11BD5"/>
    <w:rPr>
      <w:sz w:val="18"/>
      <w:szCs w:val="18"/>
    </w:rPr>
  </w:style>
  <w:style w:type="character" w:customStyle="1" w:styleId="Char">
    <w:name w:val="批注框文本 Char"/>
    <w:basedOn w:val="a1"/>
    <w:link w:val="a6"/>
    <w:rsid w:val="00A11B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dell</cp:lastModifiedBy>
  <cp:revision>7</cp:revision>
  <cp:lastPrinted>2019-07-16T02:38:00Z</cp:lastPrinted>
  <dcterms:created xsi:type="dcterms:W3CDTF">2019-03-14T06:14:00Z</dcterms:created>
  <dcterms:modified xsi:type="dcterms:W3CDTF">2019-07-16T02:38:00Z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